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BE" w:rsidRDefault="003A5C3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470.05pt;visibility:visible;mso-wrap-style:square">
            <v:imagedata r:id="rId8" o:title=""/>
          </v:shape>
        </w:pict>
      </w:r>
    </w:p>
    <w:p w:rsidR="008200BE" w:rsidRDefault="008200BE">
      <w:pPr>
        <w:sectPr w:rsidR="008200BE" w:rsidSect="001F7AA4">
          <w:headerReference w:type="default" r:id="rId9"/>
          <w:footerReference w:type="default" r:id="rId10"/>
          <w:pgSz w:w="15840" w:h="12240" w:orient="landscape"/>
          <w:pgMar w:top="1701" w:right="1616" w:bottom="1701" w:left="1418" w:header="907" w:footer="709" w:gutter="0"/>
          <w:cols w:space="708"/>
          <w:docGrid w:linePitch="272"/>
        </w:sectPr>
      </w:pPr>
    </w:p>
    <w:p w:rsidR="006A05C2" w:rsidRDefault="00AF3688">
      <w:r>
        <w:lastRenderedPageBreak/>
        <w:t xml:space="preserve"> 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764"/>
        <w:gridCol w:w="8019"/>
        <w:gridCol w:w="1634"/>
      </w:tblGrid>
      <w:tr w:rsidR="00E64029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b/>
                <w:sz w:val="24"/>
                <w:szCs w:val="24"/>
              </w:rPr>
            </w:pPr>
            <w:r w:rsidRPr="00417E6D">
              <w:rPr>
                <w:b/>
                <w:sz w:val="24"/>
                <w:szCs w:val="24"/>
              </w:rPr>
              <w:t>Sequência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b/>
                <w:sz w:val="24"/>
                <w:szCs w:val="24"/>
              </w:rPr>
            </w:pPr>
            <w:r w:rsidRPr="00417E6D">
              <w:rPr>
                <w:b/>
                <w:sz w:val="24"/>
                <w:szCs w:val="24"/>
              </w:rPr>
              <w:t>Ator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b/>
                <w:sz w:val="24"/>
                <w:szCs w:val="24"/>
              </w:rPr>
            </w:pPr>
            <w:r w:rsidRPr="00417E6D">
              <w:rPr>
                <w:b/>
                <w:sz w:val="24"/>
                <w:szCs w:val="24"/>
              </w:rPr>
              <w:t>Descrição da 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b/>
                <w:sz w:val="24"/>
                <w:szCs w:val="24"/>
              </w:rPr>
            </w:pPr>
            <w:r w:rsidRPr="00417E6D">
              <w:rPr>
                <w:b/>
                <w:sz w:val="24"/>
                <w:szCs w:val="24"/>
              </w:rPr>
              <w:t>Trâmite</w:t>
            </w:r>
          </w:p>
        </w:tc>
      </w:tr>
      <w:tr w:rsidR="00E64029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Proponente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 xml:space="preserve">Elabora e inscreve o projeto no </w:t>
            </w:r>
            <w:hyperlink r:id="rId11" w:history="1">
              <w:r w:rsidRPr="003A5C38">
                <w:rPr>
                  <w:rStyle w:val="Hyperlink"/>
                  <w:b/>
                  <w:sz w:val="24"/>
                  <w:szCs w:val="24"/>
                </w:rPr>
                <w:t>SIGPROJ</w:t>
              </w:r>
            </w:hyperlink>
            <w:r w:rsidRPr="00417E6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Pr="00417E6D" w:rsidRDefault="002E165D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---</w:t>
            </w:r>
          </w:p>
        </w:tc>
      </w:tr>
      <w:tr w:rsidR="00E64029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Proponente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Submete o projeto ao CEPEC;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Pr="00417E6D" w:rsidRDefault="002E165D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---</w:t>
            </w:r>
          </w:p>
        </w:tc>
      </w:tr>
      <w:tr w:rsidR="00E64029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CEPEC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Delibera sobre o projeto;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Pr="00417E6D" w:rsidRDefault="002E165D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Resolução</w:t>
            </w:r>
          </w:p>
        </w:tc>
      </w:tr>
      <w:tr w:rsidR="00E64029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Proponente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Submete ao Conselho Diretor o plano de trabalho (</w:t>
            </w:r>
            <w:hyperlink r:id="rId12" w:history="1">
              <w:r w:rsidRPr="003A5C38">
                <w:rPr>
                  <w:rStyle w:val="Hyperlink"/>
                  <w:b/>
                  <w:sz w:val="18"/>
                  <w:szCs w:val="24"/>
                </w:rPr>
                <w:t>Modelo</w:t>
              </w:r>
            </w:hyperlink>
            <w:r w:rsidRPr="00417E6D">
              <w:rPr>
                <w:sz w:val="24"/>
                <w:szCs w:val="24"/>
              </w:rPr>
              <w:t>)</w:t>
            </w:r>
            <w:r w:rsidR="00B27378" w:rsidRPr="00417E6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Pr="00417E6D" w:rsidRDefault="002E165D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---</w:t>
            </w:r>
          </w:p>
        </w:tc>
      </w:tr>
      <w:tr w:rsidR="00E64029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Pr="00417E6D" w:rsidRDefault="00461A3B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Conselho D.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Pr="00417E6D" w:rsidRDefault="00461A3B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 xml:space="preserve">Emite resolução de aprovação </w:t>
            </w:r>
            <w:r w:rsidR="00B27378" w:rsidRPr="00417E6D">
              <w:rPr>
                <w:sz w:val="24"/>
                <w:szCs w:val="24"/>
              </w:rPr>
              <w:t>para contratação de fundação de apoio;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Pr="00417E6D" w:rsidRDefault="002E165D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Resolução</w:t>
            </w:r>
          </w:p>
        </w:tc>
      </w:tr>
      <w:tr w:rsidR="00E64029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Documentos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Pr="00417E6D" w:rsidRDefault="00B27378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Proponente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Pr="00417E6D" w:rsidRDefault="00B27378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Res</w:t>
            </w:r>
            <w:r w:rsidR="00131542" w:rsidRPr="00417E6D">
              <w:rPr>
                <w:sz w:val="24"/>
                <w:szCs w:val="24"/>
              </w:rPr>
              <w:t>olução do</w:t>
            </w:r>
            <w:r w:rsidRPr="00417E6D">
              <w:rPr>
                <w:sz w:val="24"/>
                <w:szCs w:val="24"/>
              </w:rPr>
              <w:t xml:space="preserve"> Conselho Diretor, Res</w:t>
            </w:r>
            <w:r w:rsidR="00131542" w:rsidRPr="00417E6D">
              <w:rPr>
                <w:sz w:val="24"/>
                <w:szCs w:val="24"/>
              </w:rPr>
              <w:t>olução</w:t>
            </w:r>
            <w:r w:rsidRPr="00417E6D">
              <w:rPr>
                <w:sz w:val="24"/>
                <w:szCs w:val="24"/>
              </w:rPr>
              <w:t xml:space="preserve"> CEPEC</w:t>
            </w:r>
            <w:r w:rsidR="009203B0" w:rsidRPr="00417E6D">
              <w:rPr>
                <w:sz w:val="24"/>
                <w:szCs w:val="24"/>
              </w:rPr>
              <w:t>,</w:t>
            </w:r>
            <w:r w:rsidRPr="00417E6D">
              <w:rPr>
                <w:sz w:val="24"/>
                <w:szCs w:val="24"/>
              </w:rPr>
              <w:t xml:space="preserve"> plano de trabalho e </w:t>
            </w:r>
            <w:r w:rsidR="00131542" w:rsidRPr="00417E6D">
              <w:rPr>
                <w:sz w:val="24"/>
                <w:szCs w:val="24"/>
              </w:rPr>
              <w:t>s</w:t>
            </w:r>
            <w:r w:rsidRPr="00417E6D">
              <w:rPr>
                <w:sz w:val="24"/>
                <w:szCs w:val="24"/>
              </w:rPr>
              <w:t xml:space="preserve">olicitação de abertura de processo para </w:t>
            </w:r>
            <w:r w:rsidR="00100D78" w:rsidRPr="00417E6D">
              <w:rPr>
                <w:sz w:val="24"/>
                <w:szCs w:val="24"/>
              </w:rPr>
              <w:t>contrato de gestão</w:t>
            </w:r>
            <w:r w:rsidRPr="00417E6D">
              <w:rPr>
                <w:sz w:val="24"/>
                <w:szCs w:val="24"/>
              </w:rPr>
              <w:t xml:space="preserve"> (</w:t>
            </w:r>
            <w:hyperlink r:id="rId13" w:history="1">
              <w:r w:rsidRPr="003A5C38">
                <w:rPr>
                  <w:rStyle w:val="Hyperlink"/>
                  <w:b/>
                  <w:sz w:val="18"/>
                  <w:szCs w:val="24"/>
                </w:rPr>
                <w:t>modelo</w:t>
              </w:r>
            </w:hyperlink>
            <w:bookmarkStart w:id="0" w:name="_GoBack"/>
            <w:bookmarkEnd w:id="0"/>
            <w:r w:rsidRPr="00417E6D">
              <w:rPr>
                <w:sz w:val="24"/>
                <w:szCs w:val="24"/>
              </w:rPr>
              <w:t>);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Pr="00417E6D" w:rsidRDefault="002E165D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---</w:t>
            </w:r>
          </w:p>
        </w:tc>
      </w:tr>
      <w:tr w:rsidR="00E64029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Pr="00417E6D" w:rsidRDefault="00B27378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Proponente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Pr="00417E6D" w:rsidRDefault="00B27378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Encaminha os documentos a PRAD solicitando abertura de processo administrativo;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Pr="00417E6D" w:rsidRDefault="00B27378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Memorando</w:t>
            </w:r>
          </w:p>
        </w:tc>
      </w:tr>
      <w:tr w:rsidR="00E64029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Pr="00417E6D" w:rsidRDefault="00E6402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Pr="00417E6D" w:rsidRDefault="00785C0A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PRAD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Pr="00417E6D" w:rsidRDefault="00785C0A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Autoriza a abertura de processo administrativo e encaminha a DICONV</w:t>
            </w:r>
            <w:r w:rsidR="00693A71" w:rsidRPr="00417E6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Pr="00417E6D" w:rsidRDefault="00785C0A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E64029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Pr="00417E6D" w:rsidRDefault="00693A71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Pr="00417E6D" w:rsidRDefault="00075AC2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Pr="00417E6D" w:rsidRDefault="00131542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J</w:t>
            </w:r>
            <w:r w:rsidR="00693A71" w:rsidRPr="00417E6D">
              <w:rPr>
                <w:sz w:val="24"/>
                <w:szCs w:val="24"/>
              </w:rPr>
              <w:t>unt</w:t>
            </w:r>
            <w:r w:rsidRPr="00417E6D">
              <w:rPr>
                <w:sz w:val="24"/>
                <w:szCs w:val="24"/>
              </w:rPr>
              <w:t>a</w:t>
            </w:r>
            <w:r w:rsidR="00693A71" w:rsidRPr="00417E6D">
              <w:rPr>
                <w:sz w:val="24"/>
                <w:szCs w:val="24"/>
              </w:rPr>
              <w:t xml:space="preserve"> os documentos encaminhados pelo Proponente</w:t>
            </w:r>
            <w:r w:rsidRPr="00417E6D">
              <w:rPr>
                <w:sz w:val="24"/>
                <w:szCs w:val="24"/>
              </w:rPr>
              <w:t xml:space="preserve"> e abre processo administrativo</w:t>
            </w:r>
            <w:r w:rsidR="00693A71" w:rsidRPr="00417E6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Pr="00417E6D" w:rsidRDefault="00141484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Termo de abertura</w:t>
            </w:r>
          </w:p>
        </w:tc>
      </w:tr>
      <w:tr w:rsidR="00693A71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Pr="00417E6D" w:rsidRDefault="00693A71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Pr="00417E6D" w:rsidRDefault="00141484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Pr="00417E6D" w:rsidRDefault="00141484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Solicita a PROAP a indicação de disponibilidade orçamentária e classificação contábil;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Pr="00417E6D" w:rsidRDefault="00141484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693A71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Pr="00417E6D" w:rsidRDefault="00693A71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Pr="00417E6D" w:rsidRDefault="00141484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PROAP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Pr="00417E6D" w:rsidRDefault="00141484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A PROAP atende a solicitação e devolve os autos a DICONV;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Pr="00417E6D" w:rsidRDefault="00377721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693A71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Pr="00417E6D" w:rsidRDefault="00693A71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11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Pr="00417E6D" w:rsidRDefault="00377721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Default="00617319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Elabora a justificativa para dispenda de licitação</w:t>
            </w:r>
            <w:r w:rsidR="009203B0" w:rsidRPr="00417E6D">
              <w:rPr>
                <w:sz w:val="24"/>
                <w:szCs w:val="24"/>
              </w:rPr>
              <w:t>,</w:t>
            </w:r>
            <w:r w:rsidRPr="00417E6D">
              <w:rPr>
                <w:sz w:val="24"/>
                <w:szCs w:val="24"/>
              </w:rPr>
              <w:t xml:space="preserve"> </w:t>
            </w:r>
            <w:r w:rsidR="009203B0" w:rsidRPr="00417E6D">
              <w:rPr>
                <w:sz w:val="24"/>
                <w:szCs w:val="24"/>
              </w:rPr>
              <w:t>consulta a situação de legalidade da Fundação, Junta no processo: (certidões</w:t>
            </w:r>
            <w:r w:rsidR="00131542" w:rsidRPr="00417E6D">
              <w:rPr>
                <w:sz w:val="24"/>
                <w:szCs w:val="24"/>
              </w:rPr>
              <w:t xml:space="preserve"> de re</w:t>
            </w:r>
            <w:r w:rsidR="00746959" w:rsidRPr="00417E6D">
              <w:rPr>
                <w:sz w:val="24"/>
                <w:szCs w:val="24"/>
              </w:rPr>
              <w:t>g</w:t>
            </w:r>
            <w:r w:rsidR="00131542" w:rsidRPr="00417E6D">
              <w:rPr>
                <w:sz w:val="24"/>
                <w:szCs w:val="24"/>
              </w:rPr>
              <w:t>ularidade</w:t>
            </w:r>
            <w:r w:rsidR="009203B0" w:rsidRPr="00417E6D">
              <w:rPr>
                <w:sz w:val="24"/>
                <w:szCs w:val="24"/>
              </w:rPr>
              <w:t xml:space="preserve">; estatuto; resolução COUNI nº 92), consulta a Fundação para gestar projeto, junta no processo a resposta da Fundação, </w:t>
            </w:r>
            <w:r w:rsidR="005F08F3" w:rsidRPr="00417E6D">
              <w:rPr>
                <w:sz w:val="24"/>
                <w:szCs w:val="24"/>
              </w:rPr>
              <w:t>elabora a minuta do contrato e do projeto básico</w:t>
            </w:r>
            <w:r w:rsidR="009203B0" w:rsidRPr="00417E6D">
              <w:rPr>
                <w:sz w:val="24"/>
                <w:szCs w:val="24"/>
              </w:rPr>
              <w:t xml:space="preserve"> e encaminha para a PRAD solicitando análise jurídica dos autos</w:t>
            </w:r>
            <w:r w:rsidR="005F08F3" w:rsidRPr="00417E6D">
              <w:rPr>
                <w:sz w:val="24"/>
                <w:szCs w:val="24"/>
              </w:rPr>
              <w:t>;</w:t>
            </w:r>
          </w:p>
          <w:p w:rsidR="00417E6D" w:rsidRPr="00417E6D" w:rsidRDefault="00417E6D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3A71" w:rsidRPr="00417E6D" w:rsidRDefault="005F08F3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693A71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Pr="00417E6D" w:rsidRDefault="00693A71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Pr="00417E6D" w:rsidRDefault="005F08F3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PRAD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Pr="00417E6D" w:rsidRDefault="005F08F3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Solicita junto a PROJUR analise jurídica dos autos do processo administrativo;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Pr="00417E6D" w:rsidRDefault="005F08F3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693A71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Pr="00417E6D" w:rsidRDefault="00693A71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Pr="00417E6D" w:rsidRDefault="005F08F3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PROJUR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Pr="00417E6D" w:rsidRDefault="005F08F3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Emite parecer jurídico de análise de legalidade para a contratação da Fundação de Apoio e devolve os autos a PRAD;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Pr="00417E6D" w:rsidRDefault="005F08F3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693A71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Pr="00417E6D" w:rsidRDefault="00693A71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14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Pr="00417E6D" w:rsidRDefault="005F08F3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PRAD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Pr="00417E6D" w:rsidRDefault="005F08F3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A PRAD verifica</w:t>
            </w:r>
            <w:r w:rsidR="007417F5" w:rsidRPr="00417E6D">
              <w:rPr>
                <w:sz w:val="24"/>
                <w:szCs w:val="24"/>
              </w:rPr>
              <w:t xml:space="preserve"> o parecer e encaminha os autos para a DICONV</w:t>
            </w:r>
            <w:r w:rsidRPr="00417E6D">
              <w:rPr>
                <w:sz w:val="24"/>
                <w:szCs w:val="24"/>
              </w:rPr>
              <w:t>, solicita</w:t>
            </w:r>
            <w:r w:rsidR="007417F5" w:rsidRPr="00417E6D">
              <w:rPr>
                <w:sz w:val="24"/>
                <w:szCs w:val="24"/>
              </w:rPr>
              <w:t>ndo</w:t>
            </w:r>
            <w:r w:rsidRPr="00417E6D">
              <w:rPr>
                <w:sz w:val="24"/>
                <w:szCs w:val="24"/>
              </w:rPr>
              <w:t xml:space="preserve"> o atendimento das recomendações quando houve</w:t>
            </w:r>
            <w:r w:rsidR="007417F5" w:rsidRPr="00417E6D">
              <w:rPr>
                <w:sz w:val="24"/>
                <w:szCs w:val="24"/>
              </w:rPr>
              <w:t>r</w:t>
            </w:r>
            <w:r w:rsidRPr="00417E6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Pr="00417E6D" w:rsidRDefault="005F08F3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2A1074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2A1074" w:rsidRPr="00417E6D" w:rsidRDefault="002A1074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A1074" w:rsidRPr="00417E6D" w:rsidRDefault="002A1074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A1074" w:rsidRPr="00417E6D" w:rsidRDefault="002A1074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Encaminha os autos a SOC solicitando a Comissão de Convênios a análise de conveniência e oportunidade do projeto;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074" w:rsidRPr="00417E6D" w:rsidRDefault="002A1074" w:rsidP="00107629">
            <w:pPr>
              <w:spacing w:before="0"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2A1074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2A1074" w:rsidRPr="00417E6D" w:rsidRDefault="002A1074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Recomendações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A1074" w:rsidRPr="00417E6D" w:rsidRDefault="002A1074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Comissão de Convênios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A1074" w:rsidRPr="00417E6D" w:rsidRDefault="002A1074" w:rsidP="0010762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Analis</w:t>
            </w:r>
            <w:r w:rsidR="00131542" w:rsidRPr="00417E6D">
              <w:rPr>
                <w:sz w:val="24"/>
                <w:szCs w:val="24"/>
              </w:rPr>
              <w:t>a</w:t>
            </w:r>
            <w:r w:rsidRPr="00417E6D">
              <w:rPr>
                <w:sz w:val="24"/>
                <w:szCs w:val="24"/>
              </w:rPr>
              <w:t xml:space="preserve"> os aspectos de conveniência e oportunidade do projeto no âmbito institucional. Recomendações: Sim (os autos voltam a divisão para correções) Não (os autos seguem para deliberação do COUNI);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074" w:rsidRPr="00417E6D" w:rsidRDefault="002A1074" w:rsidP="00107629">
            <w:pPr>
              <w:spacing w:before="0"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693A71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Pr="00417E6D" w:rsidRDefault="002A1074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16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Pr="00417E6D" w:rsidRDefault="002A1074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Pr="00417E6D" w:rsidRDefault="002A1074" w:rsidP="0074695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Quando houver, a DICONV atende as recomendações da Comissão de Convênios e devolve os autos a SOC para submissão do COUNI;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Pr="00417E6D" w:rsidRDefault="002E165D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693A71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Pr="00417E6D" w:rsidRDefault="004C38E1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Deliberação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Pr="00417E6D" w:rsidRDefault="004C38E1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COUNI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Pr="00417E6D" w:rsidRDefault="004C38E1" w:rsidP="0074695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Deliberação sobre a autorização para contratação da Fundação de Apoio e</w:t>
            </w:r>
          </w:p>
          <w:p w:rsidR="004C38E1" w:rsidRPr="00417E6D" w:rsidRDefault="00336DF3" w:rsidP="0074695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e</w:t>
            </w:r>
            <w:r w:rsidR="004C38E1" w:rsidRPr="00417E6D">
              <w:rPr>
                <w:sz w:val="24"/>
                <w:szCs w:val="24"/>
              </w:rPr>
              <w:t>mite resolução de aprovação ou resolução de reprovação</w:t>
            </w:r>
            <w:r w:rsidRPr="00417E6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Pr="00417E6D" w:rsidRDefault="002E165D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Resolução</w:t>
            </w:r>
          </w:p>
        </w:tc>
      </w:tr>
      <w:tr w:rsidR="00693A71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Pr="00417E6D" w:rsidRDefault="002E165D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17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Pr="00417E6D" w:rsidRDefault="002E165D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COUNI/SOC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Pr="00417E6D" w:rsidRDefault="002E165D" w:rsidP="0074695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Encaminha os autos a DICONV para sequência dos tramites;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Pr="00417E6D" w:rsidRDefault="002E165D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693A71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Pr="00417E6D" w:rsidRDefault="001519D2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Pr="00417E6D" w:rsidRDefault="0040737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Pr="00417E6D" w:rsidRDefault="00407379" w:rsidP="0074695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Solicita a PRAD a ratificação da dispensa de licitação;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Pr="00417E6D" w:rsidRDefault="0040737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693A71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Pr="00417E6D" w:rsidRDefault="001519D2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19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Pr="00417E6D" w:rsidRDefault="00407379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PRAD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Pr="00417E6D" w:rsidRDefault="00407379" w:rsidP="0074695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Ratifica a dispensa de licitação</w:t>
            </w:r>
            <w:r w:rsidR="00C66910" w:rsidRPr="00417E6D">
              <w:rPr>
                <w:sz w:val="24"/>
                <w:szCs w:val="24"/>
              </w:rPr>
              <w:t xml:space="preserve"> e encaminha a DICONV para </w:t>
            </w:r>
            <w:r w:rsidR="00746959" w:rsidRPr="00417E6D">
              <w:rPr>
                <w:sz w:val="24"/>
                <w:szCs w:val="24"/>
              </w:rPr>
              <w:t>formalização</w:t>
            </w:r>
            <w:r w:rsidR="00C66910" w:rsidRPr="00417E6D">
              <w:rPr>
                <w:sz w:val="24"/>
                <w:szCs w:val="24"/>
              </w:rPr>
              <w:t xml:space="preserve"> da dispensa</w:t>
            </w:r>
            <w:r w:rsidRPr="00417E6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Termo de ratificação</w:t>
            </w:r>
          </w:p>
        </w:tc>
      </w:tr>
      <w:tr w:rsidR="00C66910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20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66910" w:rsidRPr="00417E6D" w:rsidRDefault="00C66910" w:rsidP="0074695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Solicita a emissão da nota de empenho em favor da Fundação de Apoio;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D.O.U.</w:t>
            </w:r>
          </w:p>
        </w:tc>
      </w:tr>
      <w:tr w:rsidR="00C66910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21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PROAP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66910" w:rsidRPr="00417E6D" w:rsidRDefault="00C66910" w:rsidP="0074695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Emite nota de empenho e devolve os autos a DICONV para sequência dos tramites;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C66910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22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66910" w:rsidRPr="00417E6D" w:rsidRDefault="00C66910" w:rsidP="0074695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Solicita a PRAD a formalização do contrato;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C66910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23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PRAD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66910" w:rsidRPr="00417E6D" w:rsidRDefault="00C66910" w:rsidP="0074695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Encaminha os autos</w:t>
            </w:r>
            <w:r w:rsidR="00746959" w:rsidRPr="00417E6D">
              <w:rPr>
                <w:sz w:val="24"/>
                <w:szCs w:val="24"/>
              </w:rPr>
              <w:t xml:space="preserve"> </w:t>
            </w:r>
            <w:r w:rsidRPr="00417E6D">
              <w:rPr>
                <w:sz w:val="24"/>
                <w:szCs w:val="24"/>
              </w:rPr>
              <w:t xml:space="preserve">a </w:t>
            </w:r>
            <w:r w:rsidR="00746959" w:rsidRPr="00417E6D">
              <w:rPr>
                <w:sz w:val="24"/>
                <w:szCs w:val="24"/>
              </w:rPr>
              <w:t xml:space="preserve">DICON para </w:t>
            </w:r>
            <w:r w:rsidRPr="00417E6D">
              <w:rPr>
                <w:sz w:val="24"/>
                <w:szCs w:val="24"/>
              </w:rPr>
              <w:t>consolidação do contrato;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C66910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66910" w:rsidRPr="00417E6D" w:rsidRDefault="00C66910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DICON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66910" w:rsidRPr="00417E6D" w:rsidRDefault="00C66910" w:rsidP="0074695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Colhe as assinaturas, lança o contrato no SIASG</w:t>
            </w:r>
            <w:r w:rsidR="00EB6756" w:rsidRPr="00417E6D">
              <w:rPr>
                <w:sz w:val="24"/>
                <w:szCs w:val="24"/>
              </w:rPr>
              <w:t>, lança instrução de serviço para com a nomeação do Gestor e Fiscal</w:t>
            </w:r>
            <w:r w:rsidR="000268FF" w:rsidRPr="00417E6D">
              <w:rPr>
                <w:sz w:val="24"/>
                <w:szCs w:val="24"/>
              </w:rPr>
              <w:t xml:space="preserve">, </w:t>
            </w:r>
            <w:r w:rsidR="00746959" w:rsidRPr="00417E6D">
              <w:rPr>
                <w:sz w:val="24"/>
                <w:szCs w:val="24"/>
              </w:rPr>
              <w:t xml:space="preserve">junta extrato de publicação do D.O.U no processo, </w:t>
            </w:r>
            <w:r w:rsidR="000268FF" w:rsidRPr="00417E6D">
              <w:rPr>
                <w:sz w:val="24"/>
                <w:szCs w:val="24"/>
              </w:rPr>
              <w:t>encaminha uma via do contrato e projeto básico a Fundação de Apoio e encaminha os autos ao Gestor nomeado;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910" w:rsidRPr="00417E6D" w:rsidRDefault="000268FF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Despacho</w:t>
            </w:r>
          </w:p>
        </w:tc>
      </w:tr>
      <w:tr w:rsidR="00C66910" w:rsidRPr="00417E6D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C66910" w:rsidRPr="00417E6D" w:rsidRDefault="000268FF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Execução do projeto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66910" w:rsidRPr="00417E6D" w:rsidRDefault="000268FF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Coordenador e Gestor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66910" w:rsidRPr="00417E6D" w:rsidRDefault="000268FF" w:rsidP="00746959">
            <w:pPr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Iniciam a execução do projeto junto a Fundação de Apoio contratada.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910" w:rsidRPr="00417E6D" w:rsidRDefault="000268FF" w:rsidP="00107629">
            <w:pPr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17E6D">
              <w:rPr>
                <w:sz w:val="24"/>
                <w:szCs w:val="24"/>
              </w:rPr>
              <w:t>---</w:t>
            </w:r>
          </w:p>
        </w:tc>
      </w:tr>
    </w:tbl>
    <w:p w:rsidR="00AF3688" w:rsidRDefault="00AF3688"/>
    <w:sectPr w:rsidR="00AF3688" w:rsidSect="00AF3688">
      <w:pgSz w:w="15840" w:h="12240" w:orient="landscape"/>
      <w:pgMar w:top="1701" w:right="1616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29" w:rsidRDefault="00107629">
      <w:pPr>
        <w:spacing w:before="0"/>
      </w:pPr>
      <w:r>
        <w:separator/>
      </w:r>
    </w:p>
  </w:endnote>
  <w:endnote w:type="continuationSeparator" w:id="0">
    <w:p w:rsidR="00107629" w:rsidRDefault="001076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BE" w:rsidRPr="00AE3ACF" w:rsidRDefault="000268FF" w:rsidP="00AE3ACF">
    <w:pPr>
      <w:pStyle w:val="Rodap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29" w:rsidRDefault="00107629">
      <w:pPr>
        <w:spacing w:before="0"/>
      </w:pPr>
      <w:r>
        <w:separator/>
      </w:r>
    </w:p>
  </w:footnote>
  <w:footnote w:type="continuationSeparator" w:id="0">
    <w:p w:rsidR="00107629" w:rsidRDefault="001076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BE" w:rsidRPr="001F7AA4" w:rsidRDefault="001F7AA4" w:rsidP="001F7AA4">
    <w:pPr>
      <w:pStyle w:val="Cabealho"/>
      <w:jc w:val="center"/>
      <w:rPr>
        <w:b/>
        <w:sz w:val="24"/>
      </w:rPr>
    </w:pPr>
    <w:r w:rsidRPr="001F7AA4">
      <w:rPr>
        <w:b/>
        <w:sz w:val="24"/>
      </w:rPr>
      <w:t>Fluxo de Contrato de Gestão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F02BF"/>
    <w:multiLevelType w:val="hybridMultilevel"/>
    <w:tmpl w:val="906C130E"/>
    <w:lvl w:ilvl="0" w:tplc="6400C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432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C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CA64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CA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85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CE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22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06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D76C24"/>
    <w:multiLevelType w:val="hybridMultilevel"/>
    <w:tmpl w:val="C674034C"/>
    <w:lvl w:ilvl="0" w:tplc="E9D8C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154A0A8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5F8151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2D44EFBE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D1CADAAA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5A54A38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4632761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88036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930699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7F97F05"/>
    <w:multiLevelType w:val="hybridMultilevel"/>
    <w:tmpl w:val="C944C52E"/>
    <w:lvl w:ilvl="0" w:tplc="765A0014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45229D46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29ED066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73F28312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AE22E660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A48C0AFC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C13A5E0A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FCEB376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258012E0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 w15:restartNumberingAfterBreak="0">
    <w:nsid w:val="155B6D8B"/>
    <w:multiLevelType w:val="hybridMultilevel"/>
    <w:tmpl w:val="941C6E78"/>
    <w:lvl w:ilvl="0" w:tplc="727C9BE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B5E6C2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5E496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574DA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F86AA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A60EB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0BC0C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7023B4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E8435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6D106A"/>
    <w:multiLevelType w:val="hybridMultilevel"/>
    <w:tmpl w:val="93602E14"/>
    <w:lvl w:ilvl="0" w:tplc="344E0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6A7D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FEC6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B0A4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5640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68C7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1489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448A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7EA6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BD67D4"/>
    <w:multiLevelType w:val="hybridMultilevel"/>
    <w:tmpl w:val="3404D630"/>
    <w:lvl w:ilvl="0" w:tplc="E18A0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12A8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32B1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A6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7A66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BAC3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36EF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239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606F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620D54"/>
    <w:multiLevelType w:val="hybridMultilevel"/>
    <w:tmpl w:val="14DEF298"/>
    <w:lvl w:ilvl="0" w:tplc="39B67D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B6602F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A049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E497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2049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225C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664A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CCA7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3C26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3BF00B8"/>
    <w:multiLevelType w:val="hybridMultilevel"/>
    <w:tmpl w:val="078A782A"/>
    <w:lvl w:ilvl="0" w:tplc="EBD04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8B218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C9A8CB66">
      <w:numFmt w:val="none"/>
      <w:lvlText w:val=""/>
      <w:lvlJc w:val="left"/>
      <w:pPr>
        <w:tabs>
          <w:tab w:val="num" w:pos="360"/>
        </w:tabs>
      </w:pPr>
    </w:lvl>
    <w:lvl w:ilvl="3" w:tplc="C4E291E4">
      <w:numFmt w:val="none"/>
      <w:lvlText w:val=""/>
      <w:lvlJc w:val="left"/>
      <w:pPr>
        <w:tabs>
          <w:tab w:val="num" w:pos="360"/>
        </w:tabs>
      </w:pPr>
    </w:lvl>
    <w:lvl w:ilvl="4" w:tplc="676034EA">
      <w:numFmt w:val="none"/>
      <w:lvlText w:val=""/>
      <w:lvlJc w:val="left"/>
      <w:pPr>
        <w:tabs>
          <w:tab w:val="num" w:pos="360"/>
        </w:tabs>
      </w:pPr>
    </w:lvl>
    <w:lvl w:ilvl="5" w:tplc="45507EC0">
      <w:numFmt w:val="none"/>
      <w:lvlText w:val=""/>
      <w:lvlJc w:val="left"/>
      <w:pPr>
        <w:tabs>
          <w:tab w:val="num" w:pos="360"/>
        </w:tabs>
      </w:pPr>
    </w:lvl>
    <w:lvl w:ilvl="6" w:tplc="FFBA0D9A">
      <w:numFmt w:val="none"/>
      <w:lvlText w:val=""/>
      <w:lvlJc w:val="left"/>
      <w:pPr>
        <w:tabs>
          <w:tab w:val="num" w:pos="360"/>
        </w:tabs>
      </w:pPr>
    </w:lvl>
    <w:lvl w:ilvl="7" w:tplc="08608690">
      <w:numFmt w:val="none"/>
      <w:lvlText w:val=""/>
      <w:lvlJc w:val="left"/>
      <w:pPr>
        <w:tabs>
          <w:tab w:val="num" w:pos="360"/>
        </w:tabs>
      </w:pPr>
    </w:lvl>
    <w:lvl w:ilvl="8" w:tplc="E09C816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F82B40"/>
    <w:multiLevelType w:val="hybridMultilevel"/>
    <w:tmpl w:val="F4CE1682"/>
    <w:lvl w:ilvl="0" w:tplc="33AA4F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41B4EB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3090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44BA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C23A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D665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7A34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1C63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7A0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D734B9E"/>
    <w:multiLevelType w:val="hybridMultilevel"/>
    <w:tmpl w:val="EB9A0854"/>
    <w:lvl w:ilvl="0" w:tplc="9A94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2D63E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03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60C6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B32A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DBAA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DDA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7CA1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EAA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5FB85FC1"/>
    <w:multiLevelType w:val="hybridMultilevel"/>
    <w:tmpl w:val="D430BECC"/>
    <w:lvl w:ilvl="0" w:tplc="7386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47F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CBA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F006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0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5EB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647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26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C3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C7C3A"/>
    <w:multiLevelType w:val="hybridMultilevel"/>
    <w:tmpl w:val="49EA1772"/>
    <w:lvl w:ilvl="0" w:tplc="323EC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7766ED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2FE38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FC0F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C0BF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AC4F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146A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B256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564D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604AF8"/>
    <w:multiLevelType w:val="hybridMultilevel"/>
    <w:tmpl w:val="46F23212"/>
    <w:lvl w:ilvl="0" w:tplc="BBA88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DAA3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4C59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F50D9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9AC0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4C7C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C12C9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6AF2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921D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0E58DD"/>
    <w:multiLevelType w:val="hybridMultilevel"/>
    <w:tmpl w:val="FE7449E6"/>
    <w:lvl w:ilvl="0" w:tplc="2FDC9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A6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622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40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84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6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0B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81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2E2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F63F9"/>
    <w:multiLevelType w:val="hybridMultilevel"/>
    <w:tmpl w:val="0BAADF2C"/>
    <w:lvl w:ilvl="0" w:tplc="B4E426C4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81AC1638" w:tentative="1">
      <w:start w:val="1"/>
      <w:numFmt w:val="lowerLetter"/>
      <w:lvlText w:val="%2."/>
      <w:lvlJc w:val="left"/>
      <w:pPr>
        <w:ind w:left="1440" w:hanging="360"/>
      </w:pPr>
    </w:lvl>
    <w:lvl w:ilvl="2" w:tplc="B96E6744" w:tentative="1">
      <w:start w:val="1"/>
      <w:numFmt w:val="lowerRoman"/>
      <w:lvlText w:val="%3."/>
      <w:lvlJc w:val="right"/>
      <w:pPr>
        <w:ind w:left="2160" w:hanging="180"/>
      </w:pPr>
    </w:lvl>
    <w:lvl w:ilvl="3" w:tplc="F4724F70" w:tentative="1">
      <w:start w:val="1"/>
      <w:numFmt w:val="decimal"/>
      <w:lvlText w:val="%4."/>
      <w:lvlJc w:val="left"/>
      <w:pPr>
        <w:ind w:left="2880" w:hanging="360"/>
      </w:pPr>
    </w:lvl>
    <w:lvl w:ilvl="4" w:tplc="FFC85EC4" w:tentative="1">
      <w:start w:val="1"/>
      <w:numFmt w:val="lowerLetter"/>
      <w:lvlText w:val="%5."/>
      <w:lvlJc w:val="left"/>
      <w:pPr>
        <w:ind w:left="3600" w:hanging="360"/>
      </w:pPr>
    </w:lvl>
    <w:lvl w:ilvl="5" w:tplc="0E20221A" w:tentative="1">
      <w:start w:val="1"/>
      <w:numFmt w:val="lowerRoman"/>
      <w:lvlText w:val="%6."/>
      <w:lvlJc w:val="right"/>
      <w:pPr>
        <w:ind w:left="4320" w:hanging="180"/>
      </w:pPr>
    </w:lvl>
    <w:lvl w:ilvl="6" w:tplc="CA2A4060" w:tentative="1">
      <w:start w:val="1"/>
      <w:numFmt w:val="decimal"/>
      <w:lvlText w:val="%7."/>
      <w:lvlJc w:val="left"/>
      <w:pPr>
        <w:ind w:left="5040" w:hanging="360"/>
      </w:pPr>
    </w:lvl>
    <w:lvl w:ilvl="7" w:tplc="26DAD864" w:tentative="1">
      <w:start w:val="1"/>
      <w:numFmt w:val="lowerLetter"/>
      <w:lvlText w:val="%8."/>
      <w:lvlJc w:val="left"/>
      <w:pPr>
        <w:ind w:left="5760" w:hanging="360"/>
      </w:pPr>
    </w:lvl>
    <w:lvl w:ilvl="8" w:tplc="1AFA4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2C24349"/>
    <w:multiLevelType w:val="hybridMultilevel"/>
    <w:tmpl w:val="3DBE061E"/>
    <w:lvl w:ilvl="0" w:tplc="5E624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4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66C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63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7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08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E7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8B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282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C6144"/>
    <w:multiLevelType w:val="hybridMultilevel"/>
    <w:tmpl w:val="503C8282"/>
    <w:lvl w:ilvl="0" w:tplc="19CE45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C52D94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B269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370CC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8875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9341F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E687E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A3203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198F06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6975671"/>
    <w:multiLevelType w:val="hybridMultilevel"/>
    <w:tmpl w:val="07BAB2B2"/>
    <w:lvl w:ilvl="0" w:tplc="BC3CD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E6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4DD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66A6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82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FAC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9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8A2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9E547F"/>
    <w:multiLevelType w:val="hybridMultilevel"/>
    <w:tmpl w:val="C7EAF0B2"/>
    <w:lvl w:ilvl="0" w:tplc="656428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2E282C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96ACF432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AAA401F2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5023EC4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7062BCFA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71F676B4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7CEAB85E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9C4A3560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 w15:restartNumberingAfterBreak="0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83861BA"/>
    <w:multiLevelType w:val="hybridMultilevel"/>
    <w:tmpl w:val="78ACCB1A"/>
    <w:lvl w:ilvl="0" w:tplc="A1FA7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6D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CFA1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8ECE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B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1E4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1EC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0A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66D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B4D7EFE"/>
    <w:multiLevelType w:val="hybridMultilevel"/>
    <w:tmpl w:val="48C642F4"/>
    <w:lvl w:ilvl="0" w:tplc="C06C8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244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E8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F63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02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C1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C8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0B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7EF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D5458CA"/>
    <w:multiLevelType w:val="multilevel"/>
    <w:tmpl w:val="7D54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458CB"/>
    <w:multiLevelType w:val="multilevel"/>
    <w:tmpl w:val="7D5458C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22"/>
  </w:num>
  <w:num w:numId="8">
    <w:abstractNumId w:val="13"/>
  </w:num>
  <w:num w:numId="9">
    <w:abstractNumId w:val="3"/>
  </w:num>
  <w:num w:numId="10">
    <w:abstractNumId w:val="31"/>
  </w:num>
  <w:num w:numId="11">
    <w:abstractNumId w:val="9"/>
  </w:num>
  <w:num w:numId="12">
    <w:abstractNumId w:val="30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29"/>
  </w:num>
  <w:num w:numId="20">
    <w:abstractNumId w:val="35"/>
  </w:num>
  <w:num w:numId="21">
    <w:abstractNumId w:val="33"/>
  </w:num>
  <w:num w:numId="22">
    <w:abstractNumId w:val="18"/>
  </w:num>
  <w:num w:numId="23">
    <w:abstractNumId w:val="32"/>
  </w:num>
  <w:num w:numId="24">
    <w:abstractNumId w:val="26"/>
  </w:num>
  <w:num w:numId="25">
    <w:abstractNumId w:val="7"/>
  </w:num>
  <w:num w:numId="26">
    <w:abstractNumId w:val="12"/>
  </w:num>
  <w:num w:numId="27">
    <w:abstractNumId w:val="2"/>
  </w:num>
  <w:num w:numId="28">
    <w:abstractNumId w:val="10"/>
  </w:num>
  <w:num w:numId="29">
    <w:abstractNumId w:val="34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4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7"/>
  </w:num>
  <w:num w:numId="43">
    <w:abstractNumId w:val="15"/>
  </w:num>
  <w:num w:numId="44">
    <w:abstractNumId w:val="5"/>
  </w:num>
  <w:num w:numId="45">
    <w:abstractNumId w:val="36"/>
  </w:num>
  <w:num w:numId="46">
    <w:abstractNumId w:val="25"/>
  </w:num>
  <w:num w:numId="47">
    <w:abstractNumId w:val="0"/>
  </w:num>
  <w:num w:numId="48">
    <w:abstractNumId w:val="3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0BE"/>
    <w:rsid w:val="000268FF"/>
    <w:rsid w:val="00075AC2"/>
    <w:rsid w:val="000900A8"/>
    <w:rsid w:val="00100D78"/>
    <w:rsid w:val="00107629"/>
    <w:rsid w:val="00131542"/>
    <w:rsid w:val="00141484"/>
    <w:rsid w:val="001519D2"/>
    <w:rsid w:val="00195ED1"/>
    <w:rsid w:val="001F7AA4"/>
    <w:rsid w:val="002A1074"/>
    <w:rsid w:val="002E165D"/>
    <w:rsid w:val="00336DF3"/>
    <w:rsid w:val="00377721"/>
    <w:rsid w:val="003A5C38"/>
    <w:rsid w:val="00407379"/>
    <w:rsid w:val="00417E6D"/>
    <w:rsid w:val="00461A3B"/>
    <w:rsid w:val="004C38E1"/>
    <w:rsid w:val="004D3210"/>
    <w:rsid w:val="005F08F3"/>
    <w:rsid w:val="00617319"/>
    <w:rsid w:val="00693A71"/>
    <w:rsid w:val="006A05C2"/>
    <w:rsid w:val="007417F5"/>
    <w:rsid w:val="00746959"/>
    <w:rsid w:val="00785C0A"/>
    <w:rsid w:val="008200BE"/>
    <w:rsid w:val="008946FA"/>
    <w:rsid w:val="008D2C95"/>
    <w:rsid w:val="009203B0"/>
    <w:rsid w:val="009C5872"/>
    <w:rsid w:val="00A84C7F"/>
    <w:rsid w:val="00AF3688"/>
    <w:rsid w:val="00B12D3D"/>
    <w:rsid w:val="00B17365"/>
    <w:rsid w:val="00B27378"/>
    <w:rsid w:val="00B864E2"/>
    <w:rsid w:val="00C66910"/>
    <w:rsid w:val="00D35129"/>
    <w:rsid w:val="00D4739D"/>
    <w:rsid w:val="00D66D7D"/>
    <w:rsid w:val="00DD2CD7"/>
    <w:rsid w:val="00E64029"/>
    <w:rsid w:val="00EB6756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3EAB"/>
    <w:pPr>
      <w:spacing w:before="120"/>
    </w:pPr>
    <w:rPr>
      <w:rFonts w:ascii="Verdana" w:hAnsi="Verdana"/>
      <w:lang w:eastAsia="es-ES"/>
    </w:rPr>
  </w:style>
  <w:style w:type="paragraph" w:styleId="Ttulo1">
    <w:name w:val="heading 1"/>
    <w:aliases w:val="ModelerHeading1"/>
    <w:basedOn w:val="Normal"/>
    <w:next w:val="Normal"/>
    <w:link w:val="Ttulo1Char"/>
    <w:autoRedefine/>
    <w:qFormat/>
    <w:rsid w:val="00216656"/>
    <w:pPr>
      <w:keepNext/>
      <w:pageBreakBefore/>
      <w:numPr>
        <w:numId w:val="44"/>
      </w:numPr>
      <w:spacing w:before="0" w:after="60"/>
      <w:outlineLvl w:val="0"/>
    </w:pPr>
    <w:rPr>
      <w:rFonts w:ascii="Segoe UI Semilight" w:hAnsi="Segoe UI Semilight"/>
      <w:iCs/>
      <w:caps/>
      <w:shadow/>
      <w:spacing w:val="50"/>
      <w:kern w:val="28"/>
      <w:sz w:val="40"/>
    </w:rPr>
  </w:style>
  <w:style w:type="paragraph" w:styleId="Ttulo2">
    <w:name w:val="heading 2"/>
    <w:basedOn w:val="Normal"/>
    <w:next w:val="Normal"/>
    <w:autoRedefine/>
    <w:qFormat/>
    <w:rsid w:val="0021665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Segoe UI Semilight" w:hAnsi="Segoe UI Semiligh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21665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rFonts w:ascii="Segoe UI Semilight" w:hAnsi="Segoe UI Semilight"/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216656"/>
    <w:pPr>
      <w:keepNext/>
      <w:numPr>
        <w:ilvl w:val="3"/>
        <w:numId w:val="44"/>
      </w:numPr>
      <w:spacing w:after="60"/>
      <w:outlineLvl w:val="3"/>
    </w:pPr>
    <w:rPr>
      <w:rFonts w:ascii="Segoe UI Semilight" w:hAnsi="Segoe UI Semilight"/>
      <w:b/>
      <w:bCs/>
    </w:rPr>
  </w:style>
  <w:style w:type="paragraph" w:styleId="Ttulo5">
    <w:name w:val="heading 5"/>
    <w:basedOn w:val="Normal"/>
    <w:next w:val="Normal5"/>
    <w:autoRedefine/>
    <w:qFormat/>
    <w:rsid w:val="00216656"/>
    <w:pPr>
      <w:numPr>
        <w:ilvl w:val="4"/>
        <w:numId w:val="44"/>
      </w:numPr>
      <w:outlineLvl w:val="4"/>
    </w:pPr>
    <w:rPr>
      <w:rFonts w:ascii="Segoe UI Semilight" w:hAnsi="Segoe UI Semilight"/>
      <w:b/>
      <w:bCs/>
      <w:iCs/>
    </w:rPr>
  </w:style>
  <w:style w:type="paragraph" w:styleId="Ttulo6">
    <w:name w:val="heading 6"/>
    <w:basedOn w:val="Normal"/>
    <w:next w:val="Normal"/>
    <w:autoRedefine/>
    <w:qFormat/>
    <w:rsid w:val="00216656"/>
    <w:pPr>
      <w:numPr>
        <w:ilvl w:val="5"/>
        <w:numId w:val="44"/>
      </w:numPr>
      <w:spacing w:before="240" w:after="60"/>
      <w:outlineLvl w:val="5"/>
    </w:pPr>
    <w:rPr>
      <w:rFonts w:ascii="Segoe UI Semilight" w:hAnsi="Segoe UI Semilight"/>
      <w:bCs/>
    </w:rPr>
  </w:style>
  <w:style w:type="paragraph" w:styleId="Ttulo7">
    <w:name w:val="heading 7"/>
    <w:basedOn w:val="Normal"/>
    <w:next w:val="Normal"/>
    <w:qFormat/>
    <w:rsid w:val="00216656"/>
    <w:pPr>
      <w:numPr>
        <w:ilvl w:val="6"/>
        <w:numId w:val="44"/>
      </w:numPr>
      <w:spacing w:before="240" w:after="60"/>
      <w:outlineLvl w:val="6"/>
    </w:pPr>
    <w:rPr>
      <w:rFonts w:ascii="Segoe UI Semilight" w:hAnsi="Segoe UI Semilight"/>
      <w:sz w:val="24"/>
      <w:szCs w:val="24"/>
    </w:rPr>
  </w:style>
  <w:style w:type="paragraph" w:styleId="Ttulo8">
    <w:name w:val="heading 8"/>
    <w:basedOn w:val="Normal"/>
    <w:next w:val="Normal"/>
    <w:qFormat/>
    <w:rsid w:val="00216656"/>
    <w:pPr>
      <w:numPr>
        <w:ilvl w:val="7"/>
        <w:numId w:val="44"/>
      </w:numPr>
      <w:spacing w:before="240" w:after="60"/>
      <w:outlineLvl w:val="7"/>
    </w:pPr>
    <w:rPr>
      <w:rFonts w:ascii="Segoe UI Semilight" w:hAnsi="Segoe UI Semilight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16656"/>
    <w:pPr>
      <w:numPr>
        <w:ilvl w:val="8"/>
        <w:numId w:val="44"/>
      </w:numPr>
      <w:spacing w:before="240" w:after="60"/>
      <w:outlineLvl w:val="8"/>
    </w:pPr>
    <w:rPr>
      <w:rFonts w:ascii="Segoe UI Semilight" w:hAnsi="Segoe UI Semilight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ModelerHeading1 Char"/>
    <w:link w:val="Ttulo1"/>
    <w:rsid w:val="00216656"/>
    <w:rPr>
      <w:rFonts w:ascii="Segoe UI Semilight" w:hAnsi="Segoe UI Semilight"/>
      <w:iCs/>
      <w:caps/>
      <w:shadow/>
      <w:spacing w:val="50"/>
      <w:kern w:val="28"/>
      <w:sz w:val="40"/>
      <w:lang w:val="en-US" w:eastAsia="es-ES"/>
    </w:rPr>
  </w:style>
  <w:style w:type="paragraph" w:styleId="Sumrio1">
    <w:name w:val="toc 1"/>
    <w:basedOn w:val="Normal"/>
    <w:next w:val="Normal"/>
    <w:autoRedefine/>
    <w:semiHidden/>
    <w:rsid w:val="00C43BBD"/>
    <w:rPr>
      <w:caps/>
      <w:lang w:val="es-ES_tradnl"/>
    </w:rPr>
  </w:style>
  <w:style w:type="paragraph" w:styleId="Sumrio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Sumrio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yperlink">
    <w:name w:val="Hyperlink"/>
    <w:rsid w:val="00A55D18"/>
    <w:rPr>
      <w:color w:val="0000FF"/>
      <w:u w:val="single"/>
    </w:rPr>
  </w:style>
  <w:style w:type="paragraph" w:styleId="Cabealh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shadow/>
      <w:color w:val="333333"/>
      <w:spacing w:val="50"/>
      <w:kern w:val="28"/>
      <w:sz w:val="40"/>
      <w:lang w:val="es-CO" w:eastAsia="es-ES" w:bidi="ar-SA"/>
    </w:rPr>
  </w:style>
  <w:style w:type="paragraph" w:styleId="Corpodetexto">
    <w:name w:val="Body Text"/>
    <w:basedOn w:val="Normal"/>
    <w:link w:val="CorpodetextoChar"/>
    <w:rsid w:val="004255C7"/>
    <w:pPr>
      <w:spacing w:before="0"/>
    </w:pPr>
    <w:rPr>
      <w:bCs/>
    </w:rPr>
  </w:style>
  <w:style w:type="table" w:styleId="Tabelacomgrade">
    <w:name w:val="Table Grid"/>
    <w:basedOn w:val="Tabelanormal"/>
    <w:semiHidden/>
    <w:rsid w:val="004255C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AE3ACF"/>
  </w:style>
  <w:style w:type="character" w:styleId="Refdenotaderodap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5A0321"/>
    <w:pPr>
      <w:numPr>
        <w:numId w:val="0"/>
      </w:numPr>
    </w:pPr>
    <w:rPr>
      <w:color w:val="0081C6"/>
    </w:rPr>
  </w:style>
  <w:style w:type="numbering" w:customStyle="1" w:styleId="Lista1">
    <w:name w:val="Lista1"/>
    <w:basedOn w:val="Sem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216656"/>
    <w:pPr>
      <w:ind w:left="504"/>
    </w:pPr>
    <w:rPr>
      <w:rFonts w:ascii="Segoe UI Semilight" w:hAnsi="Segoe UI Semilight"/>
      <w:lang w:val="es-ES_tradnl"/>
    </w:rPr>
  </w:style>
  <w:style w:type="paragraph" w:styleId="Sumrio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216656"/>
    <w:rPr>
      <w:rFonts w:ascii="Segoe UI Semilight" w:hAnsi="Segoe UI Semilight"/>
    </w:rPr>
  </w:style>
  <w:style w:type="paragraph" w:customStyle="1" w:styleId="bizHeading1">
    <w:name w:val="bizHeading1"/>
    <w:basedOn w:val="Ttulo1"/>
    <w:next w:val="Normal"/>
    <w:rsid w:val="005A0321"/>
    <w:rPr>
      <w:color w:val="0081C6"/>
      <w:sz w:val="32"/>
    </w:rPr>
  </w:style>
  <w:style w:type="paragraph" w:customStyle="1" w:styleId="bizHeading2">
    <w:name w:val="bizHeading2"/>
    <w:basedOn w:val="Ttulo2"/>
    <w:next w:val="Normal"/>
    <w:rsid w:val="00C83CDD"/>
    <w:rPr>
      <w:color w:val="0081C6"/>
      <w:lang w:val="en-US"/>
    </w:rPr>
  </w:style>
  <w:style w:type="paragraph" w:customStyle="1" w:styleId="bizHeading3">
    <w:name w:val="bizHeading3"/>
    <w:basedOn w:val="Ttulo3"/>
    <w:next w:val="Normal"/>
    <w:rsid w:val="005A0321"/>
    <w:rPr>
      <w:color w:val="0081C6"/>
    </w:rPr>
  </w:style>
  <w:style w:type="paragraph" w:customStyle="1" w:styleId="bizHeading4">
    <w:name w:val="bizHeading4"/>
    <w:basedOn w:val="Ttulo4"/>
    <w:next w:val="Normal4"/>
    <w:rsid w:val="005A0321"/>
    <w:rPr>
      <w:color w:val="0081C6"/>
    </w:rPr>
  </w:style>
  <w:style w:type="paragraph" w:customStyle="1" w:styleId="bizHeading5">
    <w:name w:val="bizHeading5"/>
    <w:basedOn w:val="Ttulo5"/>
    <w:next w:val="Normal5"/>
    <w:rsid w:val="005A0321"/>
    <w:rPr>
      <w:color w:val="0081C6"/>
    </w:rPr>
  </w:style>
  <w:style w:type="paragraph" w:styleId="Textodebalo">
    <w:name w:val="Balloon Text"/>
    <w:basedOn w:val="Normal"/>
    <w:link w:val="TextodebaloChar"/>
    <w:rsid w:val="008C2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216656"/>
    <w:rPr>
      <w:rFonts w:ascii="Segoe UI Semilight" w:hAnsi="Segoe UI Semilight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216656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216656"/>
    <w:pPr>
      <w:numPr>
        <w:numId w:val="46"/>
      </w:numPr>
    </w:pPr>
  </w:style>
  <w:style w:type="paragraph" w:customStyle="1" w:styleId="bizTitle">
    <w:name w:val="bizTitle"/>
    <w:basedOn w:val="Ttulo"/>
    <w:next w:val="Ttulo"/>
    <w:link w:val="bizTitleChar"/>
    <w:qFormat/>
    <w:rsid w:val="005A0321"/>
    <w:pPr>
      <w:jc w:val="right"/>
    </w:pPr>
    <w:rPr>
      <w:rFonts w:ascii="Segoe UI" w:hAnsi="Segoe UI"/>
      <w:color w:val="0081C6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5A0321"/>
    <w:pPr>
      <w:jc w:val="right"/>
    </w:pPr>
    <w:rPr>
      <w:rFonts w:ascii="Segoe UI Semilight" w:hAnsi="Segoe UI Semilight"/>
      <w:color w:val="0081C6"/>
      <w:sz w:val="32"/>
    </w:rPr>
  </w:style>
  <w:style w:type="character" w:customStyle="1" w:styleId="CorpodetextoChar">
    <w:name w:val="Corpo de texto Char"/>
    <w:link w:val="Corpodetexto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har"/>
    <w:qFormat/>
    <w:rsid w:val="00216656"/>
    <w:pPr>
      <w:spacing w:before="240" w:after="60"/>
      <w:jc w:val="center"/>
      <w:outlineLvl w:val="0"/>
    </w:pPr>
    <w:rPr>
      <w:rFonts w:ascii="Segoe UI Semilight" w:hAnsi="Segoe UI Semilight" w:cs="Vrind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216656"/>
    <w:rPr>
      <w:rFonts w:ascii="Segoe UI Semilight" w:hAnsi="Segoe UI Semilight" w:cs="Vrinda"/>
      <w:b/>
      <w:bCs/>
      <w:kern w:val="28"/>
      <w:sz w:val="32"/>
      <w:szCs w:val="32"/>
      <w:lang w:val="en-US" w:eastAsia="es-ES"/>
    </w:rPr>
  </w:style>
  <w:style w:type="character" w:customStyle="1" w:styleId="bizTitleChar">
    <w:name w:val="bizTitle Char"/>
    <w:link w:val="bizTitle"/>
    <w:rsid w:val="005A0321"/>
    <w:rPr>
      <w:rFonts w:ascii="Segoe UI" w:hAnsi="Segoe UI" w:cs="Vrinda"/>
      <w:b/>
      <w:bCs/>
      <w:color w:val="0081C6"/>
      <w:kern w:val="28"/>
      <w:sz w:val="48"/>
      <w:szCs w:val="32"/>
      <w:lang w:val="en-US" w:eastAsia="es-ES"/>
    </w:rPr>
  </w:style>
  <w:style w:type="paragraph" w:customStyle="1" w:styleId="BoldModelerNormal">
    <w:name w:val="BoldModelerNormal"/>
    <w:basedOn w:val="ModelerNormal"/>
    <w:next w:val="ModelerNormal"/>
    <w:qFormat/>
    <w:rsid w:val="003C45DE"/>
    <w:rPr>
      <w:b/>
    </w:rPr>
  </w:style>
  <w:style w:type="paragraph" w:styleId="Subttulo">
    <w:name w:val="Subtitle"/>
    <w:basedOn w:val="Normal"/>
    <w:next w:val="Normal"/>
    <w:link w:val="SubttuloCh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har">
    <w:name w:val="Subtítulo Ch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5A0321"/>
    <w:rPr>
      <w:rFonts w:ascii="Segoe UI Semilight" w:hAnsi="Segoe UI Semilight" w:cs="Vrinda"/>
      <w:color w:val="0081C6"/>
      <w:sz w:val="32"/>
      <w:szCs w:val="24"/>
      <w:lang w:val="en-US" w:eastAsia="es-ES"/>
    </w:rPr>
  </w:style>
  <w:style w:type="paragraph" w:styleId="Sumrio4">
    <w:name w:val="toc 4"/>
    <w:basedOn w:val="Normal"/>
    <w:next w:val="Normal"/>
    <w:autoRedefine/>
    <w:rsid w:val="00805BCE"/>
    <w:pPr>
      <w:ind w:left="720"/>
    </w:pPr>
  </w:style>
  <w:style w:type="character" w:styleId="Refdecomentrio">
    <w:name w:val="annotation reference"/>
    <w:rsid w:val="00B2737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27378"/>
  </w:style>
  <w:style w:type="character" w:customStyle="1" w:styleId="TextodecomentrioChar">
    <w:name w:val="Texto de comentário Char"/>
    <w:link w:val="Textodecomentrio"/>
    <w:rsid w:val="00B27378"/>
    <w:rPr>
      <w:rFonts w:ascii="Verdana" w:hAnsi="Verdana"/>
      <w:lang w:val="pt-BR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27378"/>
    <w:rPr>
      <w:b/>
      <w:bCs/>
    </w:rPr>
  </w:style>
  <w:style w:type="character" w:customStyle="1" w:styleId="AssuntodocomentrioChar">
    <w:name w:val="Assunto do comentário Char"/>
    <w:link w:val="Assuntodocomentrio"/>
    <w:rsid w:val="00B27378"/>
    <w:rPr>
      <w:rFonts w:ascii="Verdana" w:hAnsi="Verdana"/>
      <w:b/>
      <w:bCs/>
      <w:lang w:val="pt-BR" w:eastAsia="es-ES"/>
    </w:rPr>
  </w:style>
  <w:style w:type="character" w:styleId="MenoPendente">
    <w:name w:val="Unresolved Mention"/>
    <w:basedOn w:val="Fontepargpadro"/>
    <w:uiPriority w:val="99"/>
    <w:semiHidden/>
    <w:unhideWhenUsed/>
    <w:rsid w:val="00A84C7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A84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les.ufgd.edu.br/arquivos/arquivos/78/PROCEDIMENTO-PARA-ABERTURA-DE-PROCESSO-ADMINISTRATIVO/Contrato%20de%20Gest&#227;o/Solicita&#231;&#227;o%20de%20abertura%20de%20processo%20para%20contrato%20de%20gest&#227;o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les.ufgd.edu.br/arquivos/arquivos/78/PROCEDIMENTO-PARA-ABERTURA-DE-PROCESSO-ADMINISTRATIVO/Contrato%20de%20Gest&#227;o/Plano%20de%20Trabalho%20-%20Com%20recurso%20financeiro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ufgd.edu.br/arquivos/arquivos/78/PROCEDIMENTO-PARA-ABERTURA-DE-PROCESSO-ADMINISTRATIVO/Contrato%20de%20Gest&#227;o/Arte%20-%20Passo%20a%20Passo%20Oficial%20(002)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C946-E448-44B3-BF19-A5ACA861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2017-12-15T15:30:00Z</dcterms:created>
  <dcterms:modified xsi:type="dcterms:W3CDTF">2019-02-07T17:33:00Z</dcterms:modified>
</cp:coreProperties>
</file>